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22" w:rsidRPr="00082B57" w:rsidRDefault="00B57722" w:rsidP="004B4820">
      <w:pPr>
        <w:spacing w:line="240" w:lineRule="auto"/>
        <w:jc w:val="center"/>
        <w:rPr>
          <w:rFonts w:ascii="Verdana" w:hAnsi="Verdana"/>
        </w:rPr>
      </w:pPr>
      <w:r w:rsidRPr="00082B57">
        <w:rPr>
          <w:rFonts w:ascii="Verdana" w:hAnsi="Verdana"/>
          <w:b/>
          <w:u w:val="single"/>
        </w:rPr>
        <w:t xml:space="preserve">LOCAL GOVERNMENT RESOLUTION </w:t>
      </w:r>
      <w:r w:rsidR="004B4820">
        <w:rPr>
          <w:rFonts w:ascii="Verdana" w:hAnsi="Verdana"/>
          <w:b/>
          <w:u w:val="single"/>
        </w:rPr>
        <w:t>Sample Language</w:t>
      </w:r>
    </w:p>
    <w:p w:rsidR="00B57722" w:rsidRPr="00082B57" w:rsidRDefault="00B57722" w:rsidP="006A0BC7">
      <w:pPr>
        <w:spacing w:line="240" w:lineRule="auto"/>
        <w:jc w:val="center"/>
        <w:rPr>
          <w:rFonts w:ascii="Times New Roman" w:hAnsi="Times New Roman"/>
          <w:b/>
        </w:rPr>
      </w:pPr>
      <w:r w:rsidRPr="00082B57">
        <w:rPr>
          <w:rFonts w:ascii="Times New Roman" w:hAnsi="Times New Roman"/>
          <w:b/>
        </w:rPr>
        <w:t>RESOLUTION IN SUPPORT OF FINANCIAL REFORM</w:t>
      </w:r>
    </w:p>
    <w:p w:rsidR="00B57722" w:rsidRPr="00082B57" w:rsidRDefault="00B57722" w:rsidP="006A0BC7">
      <w:pPr>
        <w:spacing w:line="240" w:lineRule="auto"/>
        <w:jc w:val="center"/>
        <w:rPr>
          <w:rFonts w:ascii="Times New Roman" w:hAnsi="Times New Roman"/>
          <w:b/>
        </w:rPr>
      </w:pPr>
      <w:r w:rsidRPr="00082B57">
        <w:rPr>
          <w:rFonts w:ascii="Times New Roman" w:hAnsi="Times New Roman"/>
          <w:b/>
        </w:rPr>
        <w:t xml:space="preserve"> TO PROTECT LOCAL COMMUNITIES AND TAXPAYERS</w:t>
      </w:r>
    </w:p>
    <w:p w:rsidR="00B57722" w:rsidRDefault="00B57722" w:rsidP="006A0BC7">
      <w:pPr>
        <w:spacing w:line="240" w:lineRule="auto"/>
        <w:rPr>
          <w:rFonts w:ascii="Times New Roman" w:hAnsi="Times New Roman"/>
        </w:rPr>
      </w:pPr>
    </w:p>
    <w:p w:rsidR="00B57722" w:rsidRDefault="00B57722" w:rsidP="006A0BC7">
      <w:pPr>
        <w:spacing w:line="240" w:lineRule="auto"/>
        <w:rPr>
          <w:rFonts w:ascii="Times New Roman" w:hAnsi="Times New Roman"/>
        </w:rPr>
      </w:pPr>
      <w:r>
        <w:rPr>
          <w:rFonts w:ascii="Times New Roman" w:hAnsi="Times New Roman"/>
        </w:rPr>
        <w:t>Whereas, local communities across the United States are struggling in the face of the worst economic crisis since the Great Depression, a crisis which has major and continuing impact on families, jobs, businesses, public services, and all institutions;</w:t>
      </w:r>
    </w:p>
    <w:p w:rsidR="00B57722" w:rsidRDefault="00B57722" w:rsidP="006A0BC7">
      <w:pPr>
        <w:spacing w:line="240" w:lineRule="auto"/>
        <w:rPr>
          <w:rFonts w:ascii="Times New Roman" w:hAnsi="Times New Roman"/>
        </w:rPr>
      </w:pPr>
      <w:r>
        <w:rPr>
          <w:rFonts w:ascii="Times New Roman" w:hAnsi="Times New Roman"/>
        </w:rPr>
        <w:t>Whereas, the current financial crisis had its roots in the reckless policies and practices of many segments of the financial services industry, in particular many of the largest Wall Street firms;</w:t>
      </w:r>
    </w:p>
    <w:p w:rsidR="00B57722" w:rsidRDefault="00B57722" w:rsidP="006A0BC7">
      <w:pPr>
        <w:spacing w:line="240" w:lineRule="auto"/>
        <w:rPr>
          <w:rFonts w:ascii="Times New Roman" w:hAnsi="Times New Roman"/>
        </w:rPr>
      </w:pPr>
      <w:r>
        <w:rPr>
          <w:rFonts w:ascii="Times New Roman" w:hAnsi="Times New Roman"/>
        </w:rPr>
        <w:t>Whereas, in the aftermath of the global credit crisis and deepening recession it has become obvious that policies of the financial services industry have unavoidable and massive impact on every sector of the economy, and that the health of the financial services sector is central to the health of the economy as a whole;</w:t>
      </w:r>
    </w:p>
    <w:p w:rsidR="00B57722" w:rsidRDefault="00B57722" w:rsidP="006A0BC7">
      <w:pPr>
        <w:spacing w:line="240" w:lineRule="auto"/>
        <w:rPr>
          <w:rFonts w:ascii="Times New Roman" w:hAnsi="Times New Roman"/>
        </w:rPr>
      </w:pPr>
      <w:r>
        <w:rPr>
          <w:rFonts w:ascii="Times New Roman" w:hAnsi="Times New Roman"/>
        </w:rPr>
        <w:t>Whereas, the recent deep constriction of credit has undermined the ability of local business and governments to maintain payrolls, sustain needed services, make sound investments for their future, and even to take steps to ameliorate the damage and suffering caused by the financial crisis;</w:t>
      </w:r>
    </w:p>
    <w:p w:rsidR="00B57722" w:rsidRDefault="00B57722" w:rsidP="006A0BC7">
      <w:pPr>
        <w:spacing w:line="240" w:lineRule="auto"/>
        <w:rPr>
          <w:rFonts w:ascii="Times New Roman" w:hAnsi="Times New Roman"/>
        </w:rPr>
      </w:pPr>
      <w:r>
        <w:rPr>
          <w:rFonts w:ascii="Times New Roman" w:hAnsi="Times New Roman"/>
        </w:rPr>
        <w:t>Whereas, record home foreclosures – the most since the Great Depression – have forced hundreds of thousands of families out their homes, and caused even deeper drops in home value in neighborhoods across the country;</w:t>
      </w:r>
    </w:p>
    <w:p w:rsidR="00EF4978" w:rsidRDefault="00EF4978" w:rsidP="00EF4978">
      <w:pPr>
        <w:autoSpaceDE w:val="0"/>
        <w:autoSpaceDN w:val="0"/>
        <w:adjustRightInd w:val="0"/>
        <w:spacing w:after="0" w:line="240" w:lineRule="auto"/>
        <w:rPr>
          <w:rFonts w:ascii="Times New Roman" w:hAnsi="Times New Roman"/>
        </w:rPr>
      </w:pPr>
      <w:r>
        <w:rPr>
          <w:rFonts w:ascii="Times New Roman" w:hAnsi="Times New Roman"/>
        </w:rPr>
        <w:t>Whereas, the American Public’s trust has been severely shaken to a point where they do not trust banks, banking regulators and even the government;</w:t>
      </w:r>
    </w:p>
    <w:p w:rsidR="00EF4978" w:rsidRDefault="00EF4978" w:rsidP="00EF4978">
      <w:pPr>
        <w:autoSpaceDE w:val="0"/>
        <w:autoSpaceDN w:val="0"/>
        <w:adjustRightInd w:val="0"/>
        <w:spacing w:after="0" w:line="240" w:lineRule="auto"/>
        <w:rPr>
          <w:rFonts w:ascii="Times New Roman" w:hAnsi="Times New Roman"/>
        </w:rPr>
      </w:pPr>
    </w:p>
    <w:p w:rsidR="00B57722" w:rsidRDefault="00B57722" w:rsidP="006A0BC7">
      <w:pPr>
        <w:spacing w:line="240" w:lineRule="auto"/>
        <w:rPr>
          <w:rFonts w:ascii="Times New Roman" w:hAnsi="Times New Roman"/>
        </w:rPr>
      </w:pPr>
      <w:r>
        <w:rPr>
          <w:rFonts w:ascii="Times New Roman" w:hAnsi="Times New Roman"/>
        </w:rPr>
        <w:t>Whereas, many national policymakers, economists, and leading figures in business and in the financial services industry itself now recognize that reasonable steps must be taken to avoid a repetition of these events, and that key reforms are needed in the oversight of the financial services industry;</w:t>
      </w:r>
    </w:p>
    <w:p w:rsidR="00B57722" w:rsidRDefault="00B57722" w:rsidP="006A0BC7">
      <w:pPr>
        <w:spacing w:line="240" w:lineRule="auto"/>
        <w:rPr>
          <w:rFonts w:ascii="Times New Roman" w:hAnsi="Times New Roman"/>
        </w:rPr>
      </w:pPr>
      <w:r>
        <w:rPr>
          <w:rFonts w:ascii="Times New Roman" w:hAnsi="Times New Roman"/>
        </w:rPr>
        <w:t>Whereas, a streamlined method for overseeing certain activities, and reporting to the public is clearly required for the industry to correct its abuses and to better serve the interest of investors, consumers, and taxpayers alike;</w:t>
      </w:r>
    </w:p>
    <w:p w:rsidR="00B57722" w:rsidRDefault="00B57722" w:rsidP="006A0BC7">
      <w:pPr>
        <w:spacing w:line="240" w:lineRule="auto"/>
        <w:rPr>
          <w:rFonts w:ascii="Times New Roman" w:hAnsi="Times New Roman"/>
        </w:rPr>
      </w:pPr>
      <w:r>
        <w:rPr>
          <w:rFonts w:ascii="Times New Roman" w:hAnsi="Times New Roman"/>
        </w:rPr>
        <w:t xml:space="preserve">Whereas, the lack of sufficient regulation has pressured </w:t>
      </w:r>
      <w:r w:rsidRPr="00B4006C">
        <w:rPr>
          <w:rFonts w:ascii="Times New Roman" w:hAnsi="Times New Roman"/>
        </w:rPr>
        <w:t>thousands of community banks to struggle against unfair competitive practices, fostering a race to the bottom to the detriment of responsible lending practices;</w:t>
      </w:r>
    </w:p>
    <w:p w:rsidR="00B57722" w:rsidRDefault="00B57722" w:rsidP="006A0BC7">
      <w:pPr>
        <w:spacing w:line="240" w:lineRule="auto"/>
        <w:rPr>
          <w:rFonts w:ascii="Times New Roman" w:hAnsi="Times New Roman"/>
        </w:rPr>
      </w:pPr>
      <w:r>
        <w:rPr>
          <w:rFonts w:ascii="Times New Roman" w:hAnsi="Times New Roman"/>
        </w:rPr>
        <w:t>Whereas, even with the appearance of some signs of economic recovery, it is clear that the deep impact of the recession will felt for many months and can in fact cause even more damage unless the credit crisis eases and investments resume in order to return to economic growth;</w:t>
      </w:r>
    </w:p>
    <w:p w:rsidR="007D3BFB" w:rsidRDefault="007D3BFB" w:rsidP="006A0BC7">
      <w:pPr>
        <w:spacing w:line="240" w:lineRule="auto"/>
        <w:rPr>
          <w:rFonts w:ascii="Times New Roman" w:hAnsi="Times New Roman"/>
        </w:rPr>
      </w:pPr>
      <w:r>
        <w:rPr>
          <w:rFonts w:ascii="Times New Roman" w:hAnsi="Times New Roman"/>
        </w:rPr>
        <w:t>Where</w:t>
      </w:r>
      <w:r w:rsidR="00741351">
        <w:rPr>
          <w:rFonts w:ascii="Times New Roman" w:hAnsi="Times New Roman"/>
        </w:rPr>
        <w:t>as</w:t>
      </w:r>
      <w:r>
        <w:rPr>
          <w:rFonts w:ascii="Times New Roman" w:hAnsi="Times New Roman"/>
        </w:rPr>
        <w:t>, t</w:t>
      </w:r>
      <w:r>
        <w:t xml:space="preserve">he </w:t>
      </w:r>
      <w:r>
        <w:rPr>
          <w:rFonts w:ascii="Times New Roman" w:hAnsi="Times New Roman"/>
        </w:rPr>
        <w:t>pain is very real</w:t>
      </w:r>
      <w:r w:rsidRPr="007D3BFB">
        <w:rPr>
          <w:rFonts w:ascii="Times New Roman" w:hAnsi="Times New Roman"/>
        </w:rPr>
        <w:t xml:space="preserve"> in the lives of everyday Americans as they struggle to hang on to their homes, their jobs, their health care and their standard of living</w:t>
      </w:r>
      <w:r>
        <w:rPr>
          <w:rFonts w:ascii="Times New Roman" w:hAnsi="Times New Roman"/>
        </w:rPr>
        <w:t>, we need to restore accountability, fairness and security to our financial system;</w:t>
      </w:r>
    </w:p>
    <w:p w:rsidR="00B57722" w:rsidRPr="00082B57" w:rsidRDefault="004B4820" w:rsidP="00082B57">
      <w:pPr>
        <w:spacing w:line="240" w:lineRule="auto"/>
        <w:rPr>
          <w:rFonts w:ascii="Times New Roman" w:hAnsi="Times New Roman"/>
        </w:rPr>
      </w:pPr>
      <w:r>
        <w:rPr>
          <w:rFonts w:ascii="Times New Roman" w:hAnsi="Times New Roman"/>
        </w:rPr>
        <w:t>Whereas, the Consumer Financial Protection Agency (CFPA)</w:t>
      </w:r>
      <w:r w:rsidR="00B57722">
        <w:rPr>
          <w:rFonts w:ascii="Times New Roman" w:hAnsi="Times New Roman"/>
        </w:rPr>
        <w:t xml:space="preserve"> </w:t>
      </w:r>
      <w:r w:rsidR="00B57722" w:rsidRPr="00082B57">
        <w:rPr>
          <w:rFonts w:ascii="Times New Roman" w:hAnsi="Times New Roman"/>
        </w:rPr>
        <w:t xml:space="preserve">will send the important message to consumers that it is safe to start borrowing again, as Americans need a CFPA with robust authority and </w:t>
      </w:r>
      <w:r w:rsidR="00B57722" w:rsidRPr="00082B57">
        <w:rPr>
          <w:rFonts w:ascii="Times New Roman" w:hAnsi="Times New Roman"/>
        </w:rPr>
        <w:lastRenderedPageBreak/>
        <w:t xml:space="preserve">sufficient resources to </w:t>
      </w:r>
      <w:r w:rsidR="00EC6742">
        <w:rPr>
          <w:rFonts w:ascii="Times New Roman" w:hAnsi="Times New Roman"/>
        </w:rPr>
        <w:t xml:space="preserve">clean up </w:t>
      </w:r>
      <w:r w:rsidR="00B57722" w:rsidRPr="00082B57">
        <w:rPr>
          <w:rFonts w:ascii="Times New Roman" w:hAnsi="Times New Roman"/>
        </w:rPr>
        <w:t>the types of abusive and unfair credit, savings, and payment products that led to financial meltdown;</w:t>
      </w:r>
    </w:p>
    <w:p w:rsidR="00B57722" w:rsidRDefault="00EF4978" w:rsidP="006A0BC7">
      <w:pPr>
        <w:spacing w:line="240" w:lineRule="auto"/>
        <w:rPr>
          <w:rFonts w:ascii="Times New Roman" w:hAnsi="Times New Roman"/>
        </w:rPr>
      </w:pPr>
      <w:r>
        <w:rPr>
          <w:rFonts w:ascii="Times New Roman" w:hAnsi="Times New Roman"/>
        </w:rPr>
        <w:t>Whereas, Congress is considering the creation of a federal Consumer Financial Protection Agency (CFPA) mandated to improve fairness and accountability, and consolidate and streamline key watchdog functions now spread over several agencies;</w:t>
      </w:r>
    </w:p>
    <w:p w:rsidR="00B57722" w:rsidRDefault="00B57722" w:rsidP="006A0BC7">
      <w:pPr>
        <w:spacing w:line="240" w:lineRule="auto"/>
        <w:rPr>
          <w:rFonts w:ascii="Times New Roman" w:hAnsi="Times New Roman"/>
        </w:rPr>
      </w:pPr>
      <w:r>
        <w:rPr>
          <w:rFonts w:ascii="Times New Roman" w:hAnsi="Times New Roman"/>
        </w:rPr>
        <w:t>Whereas, t</w:t>
      </w:r>
      <w:r w:rsidRPr="00B4006C">
        <w:rPr>
          <w:rFonts w:ascii="Times New Roman" w:hAnsi="Times New Roman"/>
        </w:rPr>
        <w:t>he CFPA will be charged with creating a fair playing field in the credit industry, promoting competition, innovation, consumer access and choice</w:t>
      </w:r>
      <w:r>
        <w:rPr>
          <w:rFonts w:ascii="Times New Roman" w:hAnsi="Times New Roman"/>
        </w:rPr>
        <w:t>, in accordance with principles of sound lending and management, and t</w:t>
      </w:r>
      <w:r w:rsidRPr="00B4006C">
        <w:rPr>
          <w:rFonts w:ascii="Times New Roman" w:hAnsi="Times New Roman"/>
        </w:rPr>
        <w:t>he CFPA’s</w:t>
      </w:r>
      <w:r w:rsidR="00EF4978">
        <w:rPr>
          <w:rFonts w:ascii="Times New Roman" w:hAnsi="Times New Roman"/>
        </w:rPr>
        <w:t xml:space="preserve"> </w:t>
      </w:r>
      <w:r>
        <w:rPr>
          <w:rFonts w:ascii="Times New Roman" w:hAnsi="Times New Roman"/>
        </w:rPr>
        <w:t xml:space="preserve">jurisdiction over both banks and non-banks will provide </w:t>
      </w:r>
      <w:r w:rsidRPr="00B4006C">
        <w:rPr>
          <w:rFonts w:ascii="Times New Roman" w:hAnsi="Times New Roman"/>
        </w:rPr>
        <w:t>consolidated authority for supervision, and enforcement for the most cost-effective oversight of the industry</w:t>
      </w:r>
      <w:r>
        <w:rPr>
          <w:rFonts w:ascii="Times New Roman" w:hAnsi="Times New Roman"/>
        </w:rPr>
        <w:t>;</w:t>
      </w:r>
    </w:p>
    <w:p w:rsidR="00B57722" w:rsidRPr="00B4006C" w:rsidRDefault="00B57722" w:rsidP="006A0BC7">
      <w:pPr>
        <w:pStyle w:val="ListParagraph"/>
        <w:spacing w:line="240" w:lineRule="auto"/>
        <w:ind w:left="0"/>
        <w:rPr>
          <w:rFonts w:ascii="Times New Roman" w:hAnsi="Times New Roman"/>
        </w:rPr>
      </w:pPr>
    </w:p>
    <w:p w:rsidR="00B57722" w:rsidRPr="00755726" w:rsidRDefault="00B57722" w:rsidP="006A0BC7">
      <w:pPr>
        <w:spacing w:line="240" w:lineRule="auto"/>
        <w:rPr>
          <w:rFonts w:ascii="Times New Roman" w:hAnsi="Times New Roman"/>
          <w:b/>
        </w:rPr>
      </w:pPr>
      <w:r w:rsidRPr="00755726">
        <w:rPr>
          <w:rFonts w:ascii="Times New Roman" w:hAnsi="Times New Roman"/>
          <w:b/>
        </w:rPr>
        <w:t>THEREFORE,</w:t>
      </w:r>
    </w:p>
    <w:p w:rsidR="00B57722" w:rsidRDefault="00755726" w:rsidP="006A0BC7">
      <w:pPr>
        <w:spacing w:line="240" w:lineRule="auto"/>
        <w:rPr>
          <w:rFonts w:ascii="Times New Roman" w:hAnsi="Times New Roman"/>
        </w:rPr>
      </w:pPr>
      <w:r w:rsidRPr="00755726">
        <w:rPr>
          <w:rFonts w:ascii="Times New Roman" w:hAnsi="Times New Roman"/>
          <w:b/>
        </w:rPr>
        <w:t>BE IT RESOLVED</w:t>
      </w:r>
      <w:r>
        <w:rPr>
          <w:rFonts w:ascii="Times New Roman" w:hAnsi="Times New Roman"/>
        </w:rPr>
        <w:t xml:space="preserve"> that the </w:t>
      </w:r>
      <w:r w:rsidR="00B57722" w:rsidRPr="00755726">
        <w:rPr>
          <w:rFonts w:ascii="Times New Roman" w:hAnsi="Times New Roman"/>
          <w:highlight w:val="yellow"/>
        </w:rPr>
        <w:t>___ [name of governing body]</w:t>
      </w:r>
      <w:r w:rsidR="00B57722">
        <w:rPr>
          <w:rFonts w:ascii="Times New Roman" w:hAnsi="Times New Roman"/>
        </w:rPr>
        <w:t xml:space="preserve"> </w:t>
      </w:r>
      <w:r>
        <w:rPr>
          <w:rFonts w:ascii="Times New Roman" w:hAnsi="Times New Roman"/>
        </w:rPr>
        <w:t xml:space="preserve">supports and </w:t>
      </w:r>
      <w:r w:rsidR="00B57722">
        <w:rPr>
          <w:rFonts w:ascii="Times New Roman" w:hAnsi="Times New Roman"/>
        </w:rPr>
        <w:t>urge</w:t>
      </w:r>
      <w:r>
        <w:rPr>
          <w:rFonts w:ascii="Times New Roman" w:hAnsi="Times New Roman"/>
        </w:rPr>
        <w:t>s</w:t>
      </w:r>
      <w:r w:rsidR="00B57722">
        <w:rPr>
          <w:rFonts w:ascii="Times New Roman" w:hAnsi="Times New Roman"/>
        </w:rPr>
        <w:t xml:space="preserve"> members of Congress to work together to restore confidence in the financial services industry and assure the new safeguards will be implemented to prevent a recurrence of this catastrophe;</w:t>
      </w:r>
    </w:p>
    <w:p w:rsidR="00B57722" w:rsidRDefault="00B57722" w:rsidP="006A0BC7">
      <w:pPr>
        <w:spacing w:line="240" w:lineRule="auto"/>
        <w:rPr>
          <w:rFonts w:ascii="Times New Roman" w:hAnsi="Times New Roman"/>
        </w:rPr>
      </w:pPr>
      <w:r>
        <w:rPr>
          <w:rFonts w:ascii="Times New Roman" w:hAnsi="Times New Roman"/>
        </w:rPr>
        <w:t>That as time is of the essence, we urge Congress to act expeditiously to approve and send to the President legislation that conforms to the principles stated in the findings of this resolution;</w:t>
      </w:r>
    </w:p>
    <w:p w:rsidR="00B57722" w:rsidRDefault="00B57722" w:rsidP="006A0BC7">
      <w:pPr>
        <w:spacing w:line="240" w:lineRule="auto"/>
        <w:rPr>
          <w:rFonts w:ascii="Times New Roman" w:hAnsi="Times New Roman"/>
        </w:rPr>
      </w:pPr>
      <w:r>
        <w:rPr>
          <w:rFonts w:ascii="Times New Roman" w:hAnsi="Times New Roman"/>
        </w:rPr>
        <w:t>That we specifically urge our Representatives and Senato</w:t>
      </w:r>
      <w:r w:rsidR="00E11890">
        <w:rPr>
          <w:rFonts w:ascii="Times New Roman" w:hAnsi="Times New Roman"/>
        </w:rPr>
        <w:t xml:space="preserve">rs to support the creation of an independent, stand-alone </w:t>
      </w:r>
      <w:r>
        <w:rPr>
          <w:rFonts w:ascii="Times New Roman" w:hAnsi="Times New Roman"/>
        </w:rPr>
        <w:t>Consumer Financi</w:t>
      </w:r>
      <w:r w:rsidR="00E11890">
        <w:rPr>
          <w:rFonts w:ascii="Times New Roman" w:hAnsi="Times New Roman"/>
        </w:rPr>
        <w:t>al Protection</w:t>
      </w:r>
      <w:r w:rsidR="006F06FB">
        <w:rPr>
          <w:rFonts w:ascii="Times New Roman" w:hAnsi="Times New Roman"/>
        </w:rPr>
        <w:t xml:space="preserve"> Agency </w:t>
      </w:r>
      <w:r w:rsidR="00E11890">
        <w:rPr>
          <w:rFonts w:ascii="Times New Roman" w:hAnsi="Times New Roman"/>
        </w:rPr>
        <w:t xml:space="preserve">that covers all financial products, has </w:t>
      </w:r>
      <w:r w:rsidR="00C752FE">
        <w:rPr>
          <w:rFonts w:ascii="Times New Roman" w:hAnsi="Times New Roman"/>
        </w:rPr>
        <w:t xml:space="preserve">rulemaking, </w:t>
      </w:r>
      <w:r w:rsidR="00E11890">
        <w:rPr>
          <w:rFonts w:ascii="Times New Roman" w:hAnsi="Times New Roman"/>
        </w:rPr>
        <w:t xml:space="preserve">primary examination, </w:t>
      </w:r>
      <w:r w:rsidR="00C752FE">
        <w:rPr>
          <w:rFonts w:ascii="Times New Roman" w:hAnsi="Times New Roman"/>
        </w:rPr>
        <w:t xml:space="preserve">and enforcement </w:t>
      </w:r>
      <w:r w:rsidR="00E11890">
        <w:rPr>
          <w:rFonts w:ascii="Times New Roman" w:hAnsi="Times New Roman"/>
        </w:rPr>
        <w:t>authority, and serves as a federal floor</w:t>
      </w:r>
      <w:r w:rsidR="006F06FB">
        <w:rPr>
          <w:rFonts w:ascii="Times New Roman" w:hAnsi="Times New Roman"/>
        </w:rPr>
        <w:t xml:space="preserve"> of protection, not a ceiling; </w:t>
      </w:r>
      <w:r>
        <w:rPr>
          <w:rFonts w:ascii="Times New Roman" w:hAnsi="Times New Roman"/>
        </w:rPr>
        <w:t xml:space="preserve">and that they will work with their colleagues and the </w:t>
      </w:r>
      <w:r w:rsidR="006F06FB">
        <w:rPr>
          <w:rFonts w:ascii="Times New Roman" w:hAnsi="Times New Roman"/>
        </w:rPr>
        <w:t>Administration</w:t>
      </w:r>
      <w:r>
        <w:rPr>
          <w:rFonts w:ascii="Times New Roman" w:hAnsi="Times New Roman"/>
        </w:rPr>
        <w:t xml:space="preserve"> to ensure its authorization and funding in this Congress.</w:t>
      </w:r>
    </w:p>
    <w:p w:rsidR="00B57722" w:rsidRDefault="00B57722" w:rsidP="006A0BC7">
      <w:pPr>
        <w:spacing w:line="240" w:lineRule="auto"/>
        <w:rPr>
          <w:rFonts w:ascii="Times New Roman" w:hAnsi="Times New Roman"/>
        </w:rPr>
      </w:pPr>
    </w:p>
    <w:p w:rsidR="00B57722" w:rsidRDefault="00B57722" w:rsidP="006A0BC7">
      <w:pPr>
        <w:spacing w:line="240" w:lineRule="auto"/>
        <w:rPr>
          <w:rFonts w:ascii="Times New Roman" w:hAnsi="Times New Roman"/>
        </w:rPr>
      </w:pPr>
    </w:p>
    <w:p w:rsidR="00B57722" w:rsidRPr="006A0BC7" w:rsidRDefault="00B57722" w:rsidP="006A0BC7">
      <w:pPr>
        <w:spacing w:line="240" w:lineRule="auto"/>
        <w:rPr>
          <w:rFonts w:ascii="Times New Roman" w:hAnsi="Times New Roman"/>
        </w:rPr>
      </w:pPr>
    </w:p>
    <w:p w:rsidR="00B57722" w:rsidRDefault="00B57722" w:rsidP="006A0BC7">
      <w:pPr>
        <w:spacing w:line="240" w:lineRule="auto"/>
        <w:rPr>
          <w:rFonts w:ascii="Times New Roman" w:hAnsi="Times New Roman"/>
          <w:b/>
          <w:u w:val="single"/>
        </w:rPr>
      </w:pPr>
    </w:p>
    <w:p w:rsidR="00B57722" w:rsidRDefault="00B57722" w:rsidP="006A0BC7">
      <w:pPr>
        <w:spacing w:line="240" w:lineRule="auto"/>
        <w:rPr>
          <w:rFonts w:ascii="Times New Roman" w:hAnsi="Times New Roman"/>
          <w:b/>
          <w:u w:val="single"/>
        </w:rPr>
      </w:pPr>
    </w:p>
    <w:p w:rsidR="00B57722" w:rsidRDefault="00B57722" w:rsidP="006A0BC7">
      <w:pPr>
        <w:spacing w:line="240" w:lineRule="auto"/>
        <w:rPr>
          <w:rFonts w:ascii="Times New Roman" w:hAnsi="Times New Roman"/>
          <w:b/>
          <w:u w:val="single"/>
        </w:rPr>
      </w:pPr>
    </w:p>
    <w:p w:rsidR="00B57722" w:rsidRDefault="00B57722"/>
    <w:sectPr w:rsidR="00B57722" w:rsidSect="00903C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78DC"/>
    <w:multiLevelType w:val="hybridMultilevel"/>
    <w:tmpl w:val="AC92E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oNotHyphenateCaps/>
  <w:characterSpacingControl w:val="doNotCompress"/>
  <w:doNotValidateAgainstSchema/>
  <w:doNotDemarcateInvalidXml/>
  <w:compat/>
  <w:rsids>
    <w:rsidRoot w:val="006A0BC7"/>
    <w:rsid w:val="00080D5D"/>
    <w:rsid w:val="00082B57"/>
    <w:rsid w:val="001052B4"/>
    <w:rsid w:val="001B3092"/>
    <w:rsid w:val="001C7998"/>
    <w:rsid w:val="004A3107"/>
    <w:rsid w:val="004B4820"/>
    <w:rsid w:val="006A0BC7"/>
    <w:rsid w:val="006F06FB"/>
    <w:rsid w:val="00741351"/>
    <w:rsid w:val="00755726"/>
    <w:rsid w:val="007D3BFB"/>
    <w:rsid w:val="00903C31"/>
    <w:rsid w:val="00B262FC"/>
    <w:rsid w:val="00B4006C"/>
    <w:rsid w:val="00B57722"/>
    <w:rsid w:val="00C752FE"/>
    <w:rsid w:val="00C77DBA"/>
    <w:rsid w:val="00DB59A3"/>
    <w:rsid w:val="00DD595A"/>
    <w:rsid w:val="00DF5CDF"/>
    <w:rsid w:val="00E11890"/>
    <w:rsid w:val="00E853DF"/>
    <w:rsid w:val="00EC6742"/>
    <w:rsid w:val="00EF49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C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0BC7"/>
    <w:pPr>
      <w:ind w:left="720"/>
      <w:contextualSpacing/>
    </w:pPr>
  </w:style>
</w:styles>
</file>

<file path=word/webSettings.xml><?xml version="1.0" encoding="utf-8"?>
<w:webSettings xmlns:r="http://schemas.openxmlformats.org/officeDocument/2006/relationships" xmlns:w="http://schemas.openxmlformats.org/wordprocessingml/2006/main">
  <w:divs>
    <w:div w:id="207581690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RE-DRAFT LOCAL GOVERNMENT RESOLUTION MODEL #2  - 9/18/09</vt:lpstr>
    </vt:vector>
  </TitlesOfParts>
  <Company>AFLCIO</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RE-DRAFT LOCAL GOVERNMENT RESOLUTION MODEL #2  - 9/18/09</dc:title>
  <dc:subject/>
  <dc:creator>AFLCIO</dc:creator>
  <cp:keywords/>
  <cp:lastModifiedBy>AFLCIO</cp:lastModifiedBy>
  <cp:revision>4</cp:revision>
  <cp:lastPrinted>2010-02-01T20:31:00Z</cp:lastPrinted>
  <dcterms:created xsi:type="dcterms:W3CDTF">2010-02-01T20:29:00Z</dcterms:created>
  <dcterms:modified xsi:type="dcterms:W3CDTF">2010-02-02T14:31:00Z</dcterms:modified>
</cp:coreProperties>
</file>